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6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34"/>
        <w:gridCol w:w="1166"/>
        <w:gridCol w:w="1460"/>
        <w:gridCol w:w="2184"/>
        <w:gridCol w:w="2040"/>
        <w:gridCol w:w="1457"/>
        <w:gridCol w:w="2986"/>
      </w:tblGrid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pPr>
              <w:pStyle w:val="Titolo1"/>
              <w:jc w:val="center"/>
            </w:pPr>
            <w:r>
              <w:t>Grandezza</w:t>
            </w:r>
          </w:p>
        </w:tc>
        <w:tc>
          <w:tcPr>
            <w:tcW w:w="404" w:type="pct"/>
            <w:vAlign w:val="center"/>
          </w:tcPr>
          <w:p w:rsidR="00405CD8" w:rsidRDefault="00405CD8" w:rsidP="00D97AB5">
            <w:pPr>
              <w:pStyle w:val="Titolo2"/>
            </w:pPr>
            <w:r>
              <w:t>Simbolo</w:t>
            </w:r>
          </w:p>
        </w:tc>
        <w:tc>
          <w:tcPr>
            <w:tcW w:w="506" w:type="pct"/>
          </w:tcPr>
          <w:p w:rsidR="00405CD8" w:rsidRDefault="00405CD8" w:rsidP="00D97AB5">
            <w:pPr>
              <w:pStyle w:val="Titolo2"/>
            </w:pPr>
            <w:r>
              <w:t>Posizione</w:t>
            </w:r>
          </w:p>
        </w:tc>
        <w:tc>
          <w:tcPr>
            <w:tcW w:w="757" w:type="pct"/>
            <w:vAlign w:val="center"/>
          </w:tcPr>
          <w:p w:rsidR="00405CD8" w:rsidRDefault="00405CD8" w:rsidP="00D97AB5">
            <w:pPr>
              <w:pStyle w:val="Titolo2"/>
            </w:pPr>
            <w:r>
              <w:t>Dimensioni</w:t>
            </w:r>
          </w:p>
        </w:tc>
        <w:tc>
          <w:tcPr>
            <w:tcW w:w="707" w:type="pct"/>
            <w:vAlign w:val="center"/>
          </w:tcPr>
          <w:p w:rsidR="00405CD8" w:rsidRDefault="00405CD8" w:rsidP="00D97AB5">
            <w:pPr>
              <w:pStyle w:val="Titolo2"/>
            </w:pPr>
            <w:r>
              <w:t>Unità di misura</w:t>
            </w:r>
          </w:p>
        </w:tc>
        <w:tc>
          <w:tcPr>
            <w:tcW w:w="505" w:type="pct"/>
          </w:tcPr>
          <w:p w:rsidR="00405CD8" w:rsidRDefault="00405CD8" w:rsidP="00D97AB5">
            <w:pPr>
              <w:pStyle w:val="Titolo2"/>
            </w:pPr>
            <w:r>
              <w:t>Simbolo</w:t>
            </w:r>
          </w:p>
        </w:tc>
        <w:tc>
          <w:tcPr>
            <w:tcW w:w="1035" w:type="pct"/>
          </w:tcPr>
          <w:p w:rsidR="00405CD8" w:rsidRDefault="00405CD8" w:rsidP="00D97A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r>
              <w:t>Carica elettrica</w:t>
            </w:r>
          </w:p>
        </w:tc>
        <w:tc>
          <w:tcPr>
            <w:tcW w:w="404" w:type="pct"/>
          </w:tcPr>
          <w:p w:rsidR="00405CD8" w:rsidRDefault="00405CD8" w:rsidP="00D97AB5">
            <w:pPr>
              <w:pStyle w:val="Titolo4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Q</w:t>
            </w: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  <w:rPr>
                <w:lang w:val="en-GB"/>
              </w:rPr>
            </w:pPr>
          </w:p>
        </w:tc>
        <w:tc>
          <w:tcPr>
            <w:tcW w:w="757" w:type="pct"/>
            <w:shd w:val="clear" w:color="auto" w:fill="92D050"/>
            <w:vAlign w:val="center"/>
          </w:tcPr>
          <w:p w:rsidR="00405CD8" w:rsidRDefault="00405CD8" w:rsidP="00D97AB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[Q]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coulomb</w:t>
            </w: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</w:t>
            </w:r>
          </w:p>
        </w:tc>
        <w:tc>
          <w:tcPr>
            <w:tcW w:w="1035" w:type="pct"/>
          </w:tcPr>
          <w:p w:rsidR="00405CD8" w:rsidRDefault="00405CD8" w:rsidP="00D97AB5">
            <w:pPr>
              <w:rPr>
                <w:lang w:val="en-GB"/>
              </w:rPr>
            </w:pPr>
          </w:p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pPr>
              <w:rPr>
                <w:lang w:val="en-GB"/>
              </w:rPr>
            </w:pPr>
            <w:r>
              <w:rPr>
                <w:lang w:val="en-GB"/>
              </w:rPr>
              <w:t xml:space="preserve">– – </w:t>
            </w:r>
            <w:proofErr w:type="spellStart"/>
            <w:r>
              <w:rPr>
                <w:lang w:val="en-GB"/>
              </w:rPr>
              <w:t>areica</w:t>
            </w:r>
            <w:proofErr w:type="spellEnd"/>
          </w:p>
        </w:tc>
        <w:tc>
          <w:tcPr>
            <w:tcW w:w="404" w:type="pct"/>
          </w:tcPr>
          <w:p w:rsidR="00405CD8" w:rsidRDefault="00405CD8" w:rsidP="00D97AB5">
            <w:pPr>
              <w:pStyle w:val="Titolo4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center"/>
          </w:tcPr>
          <w:p w:rsidR="00405CD8" w:rsidRPr="009E5D75" w:rsidRDefault="00405CD8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L</w:t>
            </w:r>
            <w:r>
              <w:rPr>
                <w:vertAlign w:val="superscript"/>
                <w:lang w:val="fr-FR"/>
              </w:rPr>
              <w:t>-2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405CD8" w:rsidRDefault="00405CD8" w:rsidP="00D97AB5">
            <w:pPr>
              <w:rPr>
                <w:lang w:val="fr-FR"/>
              </w:rPr>
            </w:pPr>
          </w:p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r>
              <w:t>– – elementare</w:t>
            </w:r>
          </w:p>
        </w:tc>
        <w:tc>
          <w:tcPr>
            <w:tcW w:w="404" w:type="pct"/>
          </w:tcPr>
          <w:p w:rsidR="00405CD8" w:rsidRDefault="00405CD8" w:rsidP="00D97AB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e; q</w:t>
            </w: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</w:pPr>
          </w:p>
        </w:tc>
        <w:tc>
          <w:tcPr>
            <w:tcW w:w="757" w:type="pct"/>
            <w:shd w:val="clear" w:color="auto" w:fill="92D050"/>
            <w:vAlign w:val="center"/>
          </w:tcPr>
          <w:p w:rsidR="00405CD8" w:rsidRDefault="00405CD8" w:rsidP="00D97AB5">
            <w:pPr>
              <w:jc w:val="center"/>
            </w:pPr>
            <w:r>
              <w:t>[Q]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</w:pP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</w:pPr>
          </w:p>
        </w:tc>
        <w:tc>
          <w:tcPr>
            <w:tcW w:w="1035" w:type="pct"/>
          </w:tcPr>
          <w:p w:rsidR="00405CD8" w:rsidRDefault="00405CD8" w:rsidP="00D97AB5"/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Coefficiente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di</w:t>
            </w:r>
            <w:proofErr w:type="spellEnd"/>
            <w:r>
              <w:rPr>
                <w:lang w:val="en-GB"/>
              </w:rPr>
              <w:t xml:space="preserve"> Hall </w:t>
            </w:r>
          </w:p>
        </w:tc>
        <w:tc>
          <w:tcPr>
            <w:tcW w:w="404" w:type="pct"/>
          </w:tcPr>
          <w:p w:rsidR="00405CD8" w:rsidRDefault="00405CD8" w:rsidP="00D97AB5">
            <w:pPr>
              <w:pStyle w:val="Titolo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R</w:t>
            </w: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  <w:rPr>
                <w:lang w:val="en-GB"/>
              </w:rPr>
            </w:pPr>
          </w:p>
        </w:tc>
        <w:tc>
          <w:tcPr>
            <w:tcW w:w="757" w:type="pct"/>
            <w:shd w:val="clear" w:color="auto" w:fill="92D050"/>
            <w:vAlign w:val="center"/>
          </w:tcPr>
          <w:p w:rsidR="00405CD8" w:rsidRDefault="00405CD8" w:rsidP="00D97AB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[Q L</w:t>
            </w:r>
            <w:r>
              <w:rPr>
                <w:vertAlign w:val="superscript"/>
                <w:lang w:val="en-GB"/>
              </w:rPr>
              <w:t>3</w:t>
            </w:r>
            <w:r>
              <w:rPr>
                <w:lang w:val="en-GB"/>
              </w:rPr>
              <w:t>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  <w:rPr>
                <w:lang w:val="en-GB"/>
              </w:rPr>
            </w:pP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  <w:rPr>
                <w:lang w:val="en-GB"/>
              </w:rPr>
            </w:pPr>
          </w:p>
        </w:tc>
        <w:tc>
          <w:tcPr>
            <w:tcW w:w="1035" w:type="pct"/>
          </w:tcPr>
          <w:p w:rsidR="00405CD8" w:rsidRDefault="00405CD8" w:rsidP="00D97AB5">
            <w:pPr>
              <w:rPr>
                <w:lang w:val="en-GB"/>
              </w:rPr>
            </w:pPr>
          </w:p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r>
              <w:t xml:space="preserve">Corrente elettrica di </w:t>
            </w:r>
            <w:proofErr w:type="spellStart"/>
            <w:r>
              <w:t>conduz</w:t>
            </w:r>
            <w:proofErr w:type="spellEnd"/>
            <w:r>
              <w:t>.</w:t>
            </w:r>
          </w:p>
        </w:tc>
        <w:tc>
          <w:tcPr>
            <w:tcW w:w="404" w:type="pct"/>
          </w:tcPr>
          <w:p w:rsidR="00405CD8" w:rsidRDefault="00405CD8" w:rsidP="00D97AB5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I</w:t>
            </w:r>
            <w:r>
              <w:rPr>
                <w:i/>
                <w:iCs/>
                <w:vertAlign w:val="subscript"/>
              </w:rPr>
              <w:t>E</w:t>
            </w: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center"/>
          </w:tcPr>
          <w:p w:rsidR="00405CD8" w:rsidRDefault="00405CD8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T</w:t>
            </w:r>
            <w:r>
              <w:rPr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405CD8" w:rsidRDefault="00405CD8" w:rsidP="00D97AB5">
            <w:pPr>
              <w:rPr>
                <w:lang w:val="fr-FR"/>
              </w:rPr>
            </w:pPr>
          </w:p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r w:rsidRPr="005B343A">
              <w:rPr>
                <w:vertAlign w:val="superscript"/>
              </w:rPr>
              <w:t>_ _</w:t>
            </w:r>
            <w:r>
              <w:t xml:space="preserve"> di spostamento</w:t>
            </w:r>
          </w:p>
        </w:tc>
        <w:tc>
          <w:tcPr>
            <w:tcW w:w="404" w:type="pct"/>
          </w:tcPr>
          <w:p w:rsidR="00405CD8" w:rsidRDefault="00405CD8" w:rsidP="00D97AB5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I</w:t>
            </w:r>
            <w:r>
              <w:rPr>
                <w:rFonts w:ascii="Symbol" w:hAnsi="Symbol"/>
                <w:i/>
                <w:iCs/>
                <w:vertAlign w:val="subscript"/>
              </w:rPr>
              <w:t></w:t>
            </w: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center"/>
          </w:tcPr>
          <w:p w:rsidR="00405CD8" w:rsidRPr="008C4253" w:rsidRDefault="00405CD8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T</w:t>
            </w:r>
            <w:r>
              <w:rPr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405CD8" w:rsidRDefault="00405CD8" w:rsidP="00D97AB5">
            <w:pPr>
              <w:rPr>
                <w:lang w:val="fr-FR"/>
              </w:rPr>
            </w:pPr>
          </w:p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r>
              <w:t xml:space="preserve">Densità di carica </w:t>
            </w:r>
            <w:proofErr w:type="spellStart"/>
            <w:r>
              <w:t>elettr</w:t>
            </w:r>
            <w:proofErr w:type="spellEnd"/>
            <w:r>
              <w:t>. lineare</w:t>
            </w:r>
          </w:p>
        </w:tc>
        <w:tc>
          <w:tcPr>
            <w:tcW w:w="404" w:type="pct"/>
            <w:vAlign w:val="center"/>
          </w:tcPr>
          <w:p w:rsidR="00405CD8" w:rsidRDefault="00405CD8" w:rsidP="00D97AB5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</w:rPr>
              <w:t>λ</w:t>
            </w: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405CD8" w:rsidRPr="008C4253" w:rsidRDefault="00405CD8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L</w:t>
            </w:r>
            <w:r>
              <w:rPr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405CD8" w:rsidRDefault="00405CD8" w:rsidP="00D97AB5">
            <w:pPr>
              <w:rPr>
                <w:lang w:val="fr-FR"/>
              </w:rPr>
            </w:pPr>
          </w:p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r>
              <w:t>– – – – areica</w:t>
            </w:r>
          </w:p>
        </w:tc>
        <w:tc>
          <w:tcPr>
            <w:tcW w:w="404" w:type="pct"/>
            <w:vAlign w:val="center"/>
          </w:tcPr>
          <w:p w:rsidR="00405CD8" w:rsidRDefault="00405CD8" w:rsidP="00D97AB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σ</w:t>
            </w: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405CD8" w:rsidRPr="008C4253" w:rsidRDefault="00405CD8" w:rsidP="00D97AB5">
            <w:pPr>
              <w:jc w:val="center"/>
            </w:pPr>
            <w:r>
              <w:t>[Q L</w:t>
            </w:r>
            <w:r>
              <w:rPr>
                <w:vertAlign w:val="superscript"/>
              </w:rPr>
              <w:t xml:space="preserve">-2 </w:t>
            </w:r>
            <w:r>
              <w:t>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  <w:rPr>
                <w:sz w:val="20"/>
              </w:rPr>
            </w:pP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</w:pPr>
          </w:p>
        </w:tc>
        <w:tc>
          <w:tcPr>
            <w:tcW w:w="1035" w:type="pct"/>
          </w:tcPr>
          <w:p w:rsidR="00405CD8" w:rsidRDefault="00405CD8" w:rsidP="00D97AB5"/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r>
              <w:t>– – – – volumica</w:t>
            </w:r>
          </w:p>
        </w:tc>
        <w:tc>
          <w:tcPr>
            <w:tcW w:w="404" w:type="pct"/>
            <w:vAlign w:val="center"/>
          </w:tcPr>
          <w:p w:rsidR="00405CD8" w:rsidRDefault="00405CD8" w:rsidP="00D97AB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Ρ</w:t>
            </w: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405CD8" w:rsidRPr="008C4253" w:rsidRDefault="00405CD8" w:rsidP="00D97AB5">
            <w:pPr>
              <w:jc w:val="center"/>
            </w:pPr>
            <w:r>
              <w:t>[Q L</w:t>
            </w:r>
            <w:r>
              <w:rPr>
                <w:vertAlign w:val="superscript"/>
              </w:rPr>
              <w:t xml:space="preserve">-3 </w:t>
            </w:r>
            <w:r>
              <w:t>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  <w:rPr>
                <w:sz w:val="20"/>
              </w:rPr>
            </w:pP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</w:pPr>
          </w:p>
        </w:tc>
        <w:tc>
          <w:tcPr>
            <w:tcW w:w="1035" w:type="pct"/>
          </w:tcPr>
          <w:p w:rsidR="00405CD8" w:rsidRDefault="00405CD8" w:rsidP="00D97AB5"/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r>
              <w:t>– di corrente elettrica</w:t>
            </w:r>
          </w:p>
        </w:tc>
        <w:tc>
          <w:tcPr>
            <w:tcW w:w="404" w:type="pct"/>
            <w:vAlign w:val="center"/>
          </w:tcPr>
          <w:p w:rsidR="00405CD8" w:rsidRDefault="00405CD8" w:rsidP="00D97AB5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J</w:t>
            </w: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405CD8" w:rsidRDefault="00405CD8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L</w:t>
            </w:r>
            <w:r>
              <w:rPr>
                <w:vertAlign w:val="superscript"/>
                <w:lang w:val="fr-FR"/>
              </w:rPr>
              <w:t xml:space="preserve">-2 </w:t>
            </w:r>
            <w:r>
              <w:rPr>
                <w:lang w:val="fr-FR"/>
              </w:rPr>
              <w:t>T</w:t>
            </w:r>
            <w:r>
              <w:rPr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405CD8" w:rsidRDefault="00405CD8" w:rsidP="00D97AB5">
            <w:pPr>
              <w:rPr>
                <w:lang w:val="fr-FR"/>
              </w:rPr>
            </w:pPr>
          </w:p>
        </w:tc>
      </w:tr>
      <w:tr w:rsidR="00405CD8" w:rsidTr="00D97AB5">
        <w:tc>
          <w:tcPr>
            <w:tcW w:w="1086" w:type="pct"/>
            <w:vAlign w:val="center"/>
          </w:tcPr>
          <w:p w:rsidR="00405CD8" w:rsidRDefault="00405CD8" w:rsidP="00D97AB5">
            <w:r>
              <w:t xml:space="preserve">Flusso </w:t>
            </w:r>
            <w:proofErr w:type="spellStart"/>
            <w:r>
              <w:t>radiatico</w:t>
            </w:r>
            <w:proofErr w:type="spellEnd"/>
          </w:p>
        </w:tc>
        <w:tc>
          <w:tcPr>
            <w:tcW w:w="404" w:type="pct"/>
          </w:tcPr>
          <w:p w:rsidR="00405CD8" w:rsidRDefault="00405CD8" w:rsidP="00D97AB5">
            <w:pPr>
              <w:jc w:val="center"/>
              <w:rPr>
                <w:i/>
                <w:iCs/>
              </w:rPr>
            </w:pPr>
          </w:p>
        </w:tc>
        <w:tc>
          <w:tcPr>
            <w:tcW w:w="506" w:type="pct"/>
          </w:tcPr>
          <w:p w:rsidR="00405CD8" w:rsidRDefault="00405CD8" w:rsidP="00D97AB5">
            <w:pPr>
              <w:jc w:val="center"/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405CD8" w:rsidRPr="000D6BA1" w:rsidRDefault="00405CD8" w:rsidP="00D97AB5">
            <w:pPr>
              <w:jc w:val="center"/>
              <w:rPr>
                <w:highlight w:val="yellow"/>
              </w:rPr>
            </w:pPr>
            <w:r>
              <w:t>[Q L T</w:t>
            </w:r>
            <w:r>
              <w:rPr>
                <w:vertAlign w:val="superscript"/>
              </w:rPr>
              <w:t>-1</w:t>
            </w:r>
            <w:r>
              <w:t>]</w:t>
            </w:r>
          </w:p>
        </w:tc>
        <w:tc>
          <w:tcPr>
            <w:tcW w:w="707" w:type="pct"/>
          </w:tcPr>
          <w:p w:rsidR="00405CD8" w:rsidRDefault="00405CD8" w:rsidP="00D97AB5">
            <w:pPr>
              <w:jc w:val="center"/>
              <w:rPr>
                <w:sz w:val="20"/>
              </w:rPr>
            </w:pPr>
          </w:p>
        </w:tc>
        <w:tc>
          <w:tcPr>
            <w:tcW w:w="505" w:type="pct"/>
          </w:tcPr>
          <w:p w:rsidR="00405CD8" w:rsidRDefault="00405CD8" w:rsidP="00D97AB5">
            <w:pPr>
              <w:jc w:val="center"/>
            </w:pPr>
          </w:p>
        </w:tc>
        <w:tc>
          <w:tcPr>
            <w:tcW w:w="1035" w:type="pct"/>
          </w:tcPr>
          <w:p w:rsidR="00405CD8" w:rsidRDefault="00405CD8" w:rsidP="00D97AB5"/>
        </w:tc>
      </w:tr>
      <w:tr w:rsidR="001F6744" w:rsidTr="00D97AB5">
        <w:tc>
          <w:tcPr>
            <w:tcW w:w="1086" w:type="pct"/>
            <w:vAlign w:val="center"/>
          </w:tcPr>
          <w:p w:rsidR="001F6744" w:rsidRDefault="001F6744" w:rsidP="00D97AB5">
            <w:bookmarkStart w:id="0" w:name="_GoBack" w:colFirst="0" w:colLast="-1"/>
            <w:r>
              <w:t>– termico</w:t>
            </w:r>
          </w:p>
        </w:tc>
        <w:tc>
          <w:tcPr>
            <w:tcW w:w="404" w:type="pct"/>
            <w:vAlign w:val="center"/>
          </w:tcPr>
          <w:p w:rsidR="001F6744" w:rsidRDefault="001F6744" w:rsidP="00D97AB5">
            <w:pPr>
              <w:jc w:val="center"/>
              <w:rPr>
                <w:i/>
                <w:iCs/>
              </w:rPr>
            </w:pPr>
          </w:p>
        </w:tc>
        <w:tc>
          <w:tcPr>
            <w:tcW w:w="506" w:type="pct"/>
          </w:tcPr>
          <w:p w:rsidR="001F6744" w:rsidRDefault="001F6744" w:rsidP="00D97AB5">
            <w:pPr>
              <w:jc w:val="center"/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1F6744" w:rsidRDefault="001F6744" w:rsidP="00D97AB5">
            <w:pPr>
              <w:jc w:val="center"/>
            </w:pPr>
            <w:r>
              <w:rPr>
                <w:lang w:val="fr-FR"/>
              </w:rPr>
              <w:t>[Q L</w:t>
            </w:r>
            <w:r>
              <w:rPr>
                <w:vertAlign w:val="superscript"/>
                <w:lang w:val="fr-FR"/>
              </w:rPr>
              <w:t xml:space="preserve">2 </w:t>
            </w:r>
            <w:r>
              <w:rPr>
                <w:lang w:val="fr-FR"/>
              </w:rPr>
              <w:t>T</w:t>
            </w:r>
            <w:r>
              <w:rPr>
                <w:vertAlign w:val="superscript"/>
                <w:lang w:val="fr-FR"/>
              </w:rPr>
              <w:t>-2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  <w:vAlign w:val="center"/>
          </w:tcPr>
          <w:p w:rsidR="001F6744" w:rsidRDefault="001F6744" w:rsidP="00D97AB5">
            <w:pPr>
              <w:jc w:val="center"/>
              <w:rPr>
                <w:lang w:val="de-DE"/>
              </w:rPr>
            </w:pPr>
            <w:r>
              <w:t>– termico</w:t>
            </w:r>
          </w:p>
        </w:tc>
        <w:tc>
          <w:tcPr>
            <w:tcW w:w="505" w:type="pct"/>
            <w:vAlign w:val="center"/>
          </w:tcPr>
          <w:p w:rsidR="001F6744" w:rsidRDefault="001F6744" w:rsidP="00D97AB5">
            <w:pPr>
              <w:jc w:val="center"/>
              <w:rPr>
                <w:lang w:val="de-DE"/>
              </w:rPr>
            </w:pPr>
          </w:p>
        </w:tc>
        <w:tc>
          <w:tcPr>
            <w:tcW w:w="1035" w:type="pct"/>
          </w:tcPr>
          <w:p w:rsidR="001F6744" w:rsidRDefault="001F6744" w:rsidP="00D97AB5">
            <w:pPr>
              <w:rPr>
                <w:lang w:val="de-DE"/>
              </w:rPr>
            </w:pPr>
          </w:p>
        </w:tc>
      </w:tr>
      <w:bookmarkEnd w:id="0"/>
      <w:tr w:rsidR="00DD2601" w:rsidTr="00D97AB5">
        <w:tc>
          <w:tcPr>
            <w:tcW w:w="1086" w:type="pct"/>
            <w:vAlign w:val="center"/>
          </w:tcPr>
          <w:p w:rsidR="00DD2601" w:rsidRDefault="00DD2601" w:rsidP="00D97AB5">
            <w:r>
              <w:t>Forza magnetomotrice</w:t>
            </w:r>
          </w:p>
        </w:tc>
        <w:tc>
          <w:tcPr>
            <w:tcW w:w="404" w:type="pct"/>
            <w:vAlign w:val="center"/>
          </w:tcPr>
          <w:p w:rsidR="00DD2601" w:rsidRDefault="00DD2601" w:rsidP="00D97AB5">
            <w:pPr>
              <w:jc w:val="center"/>
              <w:rPr>
                <w:i/>
                <w:iCs/>
                <w:lang w:val="de-DE"/>
              </w:rPr>
            </w:pP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m</w:t>
            </w:r>
            <w:r>
              <w:rPr>
                <w:i/>
                <w:iCs/>
              </w:rPr>
              <w:t>; f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Default="00DD2601" w:rsidP="00D97AB5">
            <w:pPr>
              <w:jc w:val="center"/>
              <w:rPr>
                <w:lang w:val="fr-FR"/>
              </w:rPr>
            </w:pPr>
            <w:r>
              <w:t>[Q T</w:t>
            </w:r>
            <w:r>
              <w:rPr>
                <w:vertAlign w:val="superscript"/>
              </w:rPr>
              <w:t>-1</w:t>
            </w:r>
            <w: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  <w:rPr>
                <w:lang w:val="de-DE"/>
              </w:rPr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  <w:rPr>
                <w:lang w:val="de-DE"/>
              </w:rPr>
            </w:pPr>
          </w:p>
        </w:tc>
        <w:tc>
          <w:tcPr>
            <w:tcW w:w="1035" w:type="pct"/>
          </w:tcPr>
          <w:p w:rsidR="00DD2601" w:rsidRDefault="00DD2601" w:rsidP="00D97AB5">
            <w:pPr>
              <w:rPr>
                <w:lang w:val="de-DE"/>
              </w:rPr>
            </w:pPr>
          </w:p>
        </w:tc>
      </w:tr>
      <w:tr w:rsidR="00DD2601" w:rsidTr="00D97AB5">
        <w:tc>
          <w:tcPr>
            <w:tcW w:w="1086" w:type="pct"/>
          </w:tcPr>
          <w:p w:rsidR="00DD2601" w:rsidRDefault="00DD2601" w:rsidP="00D97AB5">
            <w:r>
              <w:t xml:space="preserve">Intensità di campo </w:t>
            </w:r>
            <w:proofErr w:type="spellStart"/>
            <w:r>
              <w:t>radiatico</w:t>
            </w:r>
            <w:proofErr w:type="spellEnd"/>
          </w:p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i/>
                <w:iCs/>
                <w:lang w:val="de-DE"/>
              </w:rPr>
            </w:pPr>
            <w:proofErr w:type="spellStart"/>
            <w:r>
              <w:rPr>
                <w:i/>
                <w:iCs/>
                <w:lang w:val="de-DE"/>
              </w:rPr>
              <w:t>I</w:t>
            </w:r>
            <w:r w:rsidRPr="003968A9">
              <w:rPr>
                <w:i/>
                <w:iCs/>
                <w:vertAlign w:val="subscript"/>
                <w:lang w:val="de-DE"/>
              </w:rPr>
              <w:t>k</w:t>
            </w:r>
            <w:proofErr w:type="spellEnd"/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  <w:rPr>
                <w:lang w:val="de-DE"/>
              </w:rPr>
            </w:pPr>
            <w:r>
              <w:t>Tav</w:t>
            </w:r>
            <w:r w:rsidRPr="00972991">
              <w:rPr>
                <w:highlight w:val="yellow"/>
              </w:rPr>
              <w:t>. I 5E</w:t>
            </w: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Pr="000D6BA1" w:rsidRDefault="00DD2601" w:rsidP="00D97AB5">
            <w:pPr>
              <w:jc w:val="center"/>
              <w:rPr>
                <w:highlight w:val="yellow"/>
                <w:lang w:val="de-DE"/>
              </w:rPr>
            </w:pPr>
            <w:r>
              <w:rPr>
                <w:lang w:val="fr-FR"/>
              </w:rPr>
              <w:t>[Q T</w:t>
            </w:r>
            <w:r>
              <w:rPr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  <w:rPr>
                <w:lang w:val="de-DE"/>
              </w:rPr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  <w:rPr>
                <w:lang w:val="de-DE"/>
              </w:rPr>
            </w:pPr>
          </w:p>
        </w:tc>
        <w:tc>
          <w:tcPr>
            <w:tcW w:w="1035" w:type="pct"/>
          </w:tcPr>
          <w:p w:rsidR="00DD2601" w:rsidRDefault="00DD2601" w:rsidP="00D97AB5">
            <w:pPr>
              <w:rPr>
                <w:lang w:val="de-DE"/>
              </w:rPr>
            </w:pPr>
            <w:r>
              <w:rPr>
                <w:lang w:val="de-DE"/>
              </w:rPr>
              <w:t>?</w:t>
            </w:r>
          </w:p>
        </w:tc>
      </w:tr>
      <w:tr w:rsidR="00DD2601" w:rsidTr="00D97AB5">
        <w:tc>
          <w:tcPr>
            <w:tcW w:w="1086" w:type="pct"/>
            <w:vAlign w:val="center"/>
          </w:tcPr>
          <w:p w:rsidR="00DD2601" w:rsidRDefault="00DD2601" w:rsidP="00D97AB5">
            <w:pPr>
              <w:pStyle w:val="Titolo1"/>
            </w:pPr>
            <w:r>
              <w:t xml:space="preserve">– – </w:t>
            </w:r>
            <w:r>
              <w:rPr>
                <w:b w:val="0"/>
                <w:bCs w:val="0"/>
              </w:rPr>
              <w:t>elettrico</w:t>
            </w:r>
          </w:p>
        </w:tc>
        <w:tc>
          <w:tcPr>
            <w:tcW w:w="404" w:type="pct"/>
            <w:vAlign w:val="center"/>
          </w:tcPr>
          <w:p w:rsidR="00DD2601" w:rsidRPr="003968A9" w:rsidRDefault="00DD2601" w:rsidP="00D97AB5">
            <w:pPr>
              <w:pStyle w:val="Titolo2"/>
              <w:rPr>
                <w:b w:val="0"/>
                <w:bCs w:val="0"/>
              </w:rPr>
            </w:pPr>
            <w:r w:rsidRPr="003968A9">
              <w:rPr>
                <w:b w:val="0"/>
                <w:bCs w:val="0"/>
                <w:i/>
                <w:iCs/>
              </w:rPr>
              <w:t>H</w:t>
            </w:r>
          </w:p>
        </w:tc>
        <w:tc>
          <w:tcPr>
            <w:tcW w:w="506" w:type="pct"/>
          </w:tcPr>
          <w:p w:rsidR="00DD2601" w:rsidRDefault="00DD2601" w:rsidP="00D97AB5">
            <w:pPr>
              <w:pStyle w:val="Titolo2"/>
            </w:pPr>
          </w:p>
        </w:tc>
        <w:tc>
          <w:tcPr>
            <w:tcW w:w="757" w:type="pct"/>
            <w:shd w:val="clear" w:color="auto" w:fill="92D050"/>
            <w:vAlign w:val="center"/>
          </w:tcPr>
          <w:p w:rsidR="00DD2601" w:rsidRPr="003968A9" w:rsidRDefault="00DD2601" w:rsidP="00D97AB5">
            <w:pPr>
              <w:pStyle w:val="Titolo2"/>
              <w:rPr>
                <w:b w:val="0"/>
                <w:bCs w:val="0"/>
              </w:rPr>
            </w:pPr>
            <w:r w:rsidRPr="003968A9">
              <w:rPr>
                <w:b w:val="0"/>
                <w:bCs w:val="0"/>
              </w:rPr>
              <w:t>[Q L</w:t>
            </w:r>
            <w:r w:rsidRPr="003968A9">
              <w:rPr>
                <w:b w:val="0"/>
                <w:bCs w:val="0"/>
                <w:vertAlign w:val="superscript"/>
              </w:rPr>
              <w:t xml:space="preserve">-1 </w:t>
            </w:r>
            <w:r w:rsidRPr="003968A9">
              <w:rPr>
                <w:b w:val="0"/>
                <w:bCs w:val="0"/>
              </w:rPr>
              <w:t>T</w:t>
            </w:r>
            <w:r w:rsidRPr="003968A9">
              <w:rPr>
                <w:b w:val="0"/>
                <w:bCs w:val="0"/>
                <w:vertAlign w:val="superscript"/>
              </w:rPr>
              <w:t>-1</w:t>
            </w:r>
            <w:r w:rsidRPr="003968A9">
              <w:rPr>
                <w:b w:val="0"/>
                <w:bCs w:val="0"/>
              </w:rPr>
              <w:t>]</w:t>
            </w:r>
          </w:p>
        </w:tc>
        <w:tc>
          <w:tcPr>
            <w:tcW w:w="707" w:type="pct"/>
            <w:vAlign w:val="center"/>
          </w:tcPr>
          <w:p w:rsidR="00DD2601" w:rsidRPr="003968A9" w:rsidRDefault="00DD2601" w:rsidP="00D97AB5">
            <w:pPr>
              <w:pStyle w:val="Titolo2"/>
              <w:rPr>
                <w:b w:val="0"/>
                <w:bCs w:val="0"/>
              </w:rPr>
            </w:pPr>
          </w:p>
        </w:tc>
        <w:tc>
          <w:tcPr>
            <w:tcW w:w="505" w:type="pct"/>
          </w:tcPr>
          <w:p w:rsidR="00DD2601" w:rsidRDefault="00DD2601" w:rsidP="00D97AB5">
            <w:pPr>
              <w:pStyle w:val="Titolo2"/>
            </w:pPr>
          </w:p>
        </w:tc>
        <w:tc>
          <w:tcPr>
            <w:tcW w:w="1035" w:type="pct"/>
          </w:tcPr>
          <w:p w:rsidR="00DD2601" w:rsidRDefault="00DD2601" w:rsidP="00D97AB5">
            <w:pPr>
              <w:jc w:val="center"/>
              <w:rPr>
                <w:b/>
                <w:bCs/>
              </w:rPr>
            </w:pPr>
          </w:p>
        </w:tc>
      </w:tr>
      <w:tr w:rsidR="00DD2601" w:rsidTr="00D97AB5">
        <w:tc>
          <w:tcPr>
            <w:tcW w:w="1086" w:type="pct"/>
          </w:tcPr>
          <w:p w:rsidR="00DD2601" w:rsidRDefault="00DD2601" w:rsidP="00D97AB5">
            <w:r>
              <w:t>– – corrente elettrica</w:t>
            </w:r>
          </w:p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I</w:t>
            </w: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Pr="00A93AA0" w:rsidRDefault="00DD2601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T</w:t>
            </w:r>
            <w:r>
              <w:rPr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ampere</w:t>
            </w:r>
            <w:proofErr w:type="spellEnd"/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A</w:t>
            </w:r>
          </w:p>
        </w:tc>
        <w:tc>
          <w:tcPr>
            <w:tcW w:w="1035" w:type="pct"/>
          </w:tcPr>
          <w:p w:rsidR="00DD2601" w:rsidRDefault="00DD2601" w:rsidP="00D97AB5">
            <w:pPr>
              <w:rPr>
                <w:lang w:val="fr-FR"/>
              </w:rPr>
            </w:pPr>
          </w:p>
        </w:tc>
      </w:tr>
      <w:tr w:rsidR="00DD2601" w:rsidTr="00D97AB5">
        <w:tc>
          <w:tcPr>
            <w:tcW w:w="1086" w:type="pct"/>
          </w:tcPr>
          <w:p w:rsidR="00DD2601" w:rsidRDefault="00DD2601" w:rsidP="00D97AB5">
            <w:r>
              <w:t>Magnetizzazione</w:t>
            </w:r>
          </w:p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rFonts w:ascii="Lucida Sans" w:hAnsi="Lucida Sans"/>
                <w:lang w:val="fr-FR"/>
              </w:rPr>
            </w:pPr>
            <w:r>
              <w:rPr>
                <w:i/>
                <w:iCs/>
                <w:lang w:val="fr-FR"/>
              </w:rPr>
              <w:t>M</w:t>
            </w:r>
            <w:r>
              <w:rPr>
                <w:lang w:val="fr-FR"/>
              </w:rPr>
              <w:t>;</w:t>
            </w:r>
            <w:r>
              <w:rPr>
                <w:rFonts w:ascii="Lucida Calligraphy" w:hAnsi="Lucida Calligraphy"/>
                <w:i/>
                <w:iCs/>
                <w:lang w:val="fr-FR"/>
              </w:rPr>
              <w:t>M</w:t>
            </w: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Pr="00306130" w:rsidRDefault="00DD2601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L</w:t>
            </w:r>
            <w:r>
              <w:rPr>
                <w:vertAlign w:val="superscript"/>
                <w:lang w:val="fr-FR"/>
              </w:rPr>
              <w:t xml:space="preserve">-1 </w:t>
            </w:r>
            <w:r>
              <w:rPr>
                <w:lang w:val="fr-FR"/>
              </w:rPr>
              <w:t>T</w:t>
            </w:r>
            <w:r>
              <w:rPr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DD2601" w:rsidRDefault="00DD2601" w:rsidP="00D97AB5">
            <w:pPr>
              <w:rPr>
                <w:lang w:val="fr-FR"/>
              </w:rPr>
            </w:pPr>
            <w:r>
              <w:rPr>
                <w:lang w:val="fr-FR"/>
              </w:rPr>
              <w:t>H</w:t>
            </w:r>
          </w:p>
        </w:tc>
      </w:tr>
      <w:tr w:rsidR="00DD2601" w:rsidTr="00D97AB5">
        <w:tc>
          <w:tcPr>
            <w:tcW w:w="1086" w:type="pct"/>
          </w:tcPr>
          <w:p w:rsidR="00DD2601" w:rsidRDefault="00DD2601" w:rsidP="00D97AB5">
            <w:r>
              <w:t>Magnetone di Bohr</w:t>
            </w:r>
          </w:p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i/>
                <w:iCs/>
                <w:vertAlign w:val="subscript"/>
                <w:lang w:val="fr-FR"/>
              </w:rPr>
            </w:pPr>
            <w:r>
              <w:rPr>
                <w:i/>
                <w:iCs/>
              </w:rPr>
              <w:t>μ</w:t>
            </w:r>
            <w:r>
              <w:rPr>
                <w:i/>
                <w:iCs/>
                <w:vertAlign w:val="subscript"/>
                <w:lang w:val="fr-FR"/>
              </w:rPr>
              <w:t>B</w:t>
            </w: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Pr="00306130" w:rsidRDefault="00DD2601" w:rsidP="00D97AB5">
            <w:pPr>
              <w:jc w:val="center"/>
              <w:rPr>
                <w:lang w:val="fr-FR"/>
              </w:rPr>
            </w:pPr>
            <w:r w:rsidRPr="00692C16">
              <w:rPr>
                <w:lang w:val="fr-FR"/>
              </w:rPr>
              <w:t>[Q L</w:t>
            </w:r>
            <w:r w:rsidRPr="00692C16">
              <w:rPr>
                <w:vertAlign w:val="superscript"/>
                <w:lang w:val="fr-FR"/>
              </w:rPr>
              <w:t xml:space="preserve">2 </w:t>
            </w:r>
            <w:r w:rsidRPr="00692C16">
              <w:rPr>
                <w:lang w:val="fr-FR"/>
              </w:rPr>
              <w:t>T</w:t>
            </w:r>
            <w:r w:rsidRPr="00692C16">
              <w:rPr>
                <w:vertAlign w:val="superscript"/>
                <w:lang w:val="fr-FR"/>
              </w:rPr>
              <w:t>-1</w:t>
            </w:r>
            <w:r w:rsidRPr="00692C16"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DD2601" w:rsidRDefault="00DD2601" w:rsidP="00D97AB5">
            <w:pPr>
              <w:rPr>
                <w:lang w:val="fr-FR"/>
              </w:rPr>
            </w:pPr>
          </w:p>
        </w:tc>
      </w:tr>
      <w:tr w:rsidR="00DD2601" w:rsidTr="00D97AB5">
        <w:tc>
          <w:tcPr>
            <w:tcW w:w="1086" w:type="pct"/>
          </w:tcPr>
          <w:p w:rsidR="00DD2601" w:rsidRDefault="00DD2601" w:rsidP="00D97AB5">
            <w:r>
              <w:t>Mobilità</w:t>
            </w:r>
          </w:p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u</w:t>
            </w: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Pr="009F05C5" w:rsidRDefault="00DD2601" w:rsidP="00D97AB5">
            <w:pPr>
              <w:jc w:val="center"/>
            </w:pPr>
            <w:r>
              <w:t>[Q L</w:t>
            </w:r>
            <w:r>
              <w:rPr>
                <w:vertAlign w:val="superscript"/>
              </w:rPr>
              <w:t>-1</w:t>
            </w:r>
            <w:r>
              <w:t>T</w:t>
            </w:r>
            <w:r>
              <w:rPr>
                <w:vertAlign w:val="superscript"/>
              </w:rPr>
              <w:t>-1</w:t>
            </w:r>
            <w: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1035" w:type="pct"/>
          </w:tcPr>
          <w:p w:rsidR="00DD2601" w:rsidRDefault="00DD2601" w:rsidP="00D97AB5"/>
        </w:tc>
      </w:tr>
      <w:tr w:rsidR="00DD2601" w:rsidTr="00D97AB5">
        <w:tc>
          <w:tcPr>
            <w:tcW w:w="1086" w:type="pct"/>
          </w:tcPr>
          <w:p w:rsidR="00DD2601" w:rsidRDefault="00DD2601" w:rsidP="00D97AB5">
            <w:r>
              <w:t>Momento elettrico di dipolo</w:t>
            </w:r>
          </w:p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i/>
                <w:iCs/>
                <w:vertAlign w:val="subscript"/>
                <w:lang w:val="fr-FR"/>
              </w:rPr>
            </w:pPr>
            <w:r>
              <w:rPr>
                <w:i/>
                <w:iCs/>
                <w:lang w:val="fr-FR"/>
              </w:rPr>
              <w:t>m</w:t>
            </w:r>
            <w:r>
              <w:rPr>
                <w:i/>
                <w:iCs/>
                <w:vertAlign w:val="subscript"/>
                <w:lang w:val="fr-FR"/>
              </w:rPr>
              <w:t>e</w:t>
            </w: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Default="00DD2601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[Q L] 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DD2601" w:rsidRDefault="00DD2601" w:rsidP="00D97AB5">
            <w:pPr>
              <w:rPr>
                <w:lang w:val="fr-FR"/>
              </w:rPr>
            </w:pPr>
          </w:p>
        </w:tc>
      </w:tr>
      <w:tr w:rsidR="00DD2601" w:rsidTr="00D97AB5">
        <w:tc>
          <w:tcPr>
            <w:tcW w:w="1086" w:type="pct"/>
          </w:tcPr>
          <w:p w:rsidR="00DD2601" w:rsidRDefault="00DD2601" w:rsidP="00D97AB5">
            <w:r>
              <w:t>– elettrico di quadrupolo</w:t>
            </w:r>
          </w:p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rFonts w:ascii="Georgia" w:hAnsi="Georgia"/>
                <w:i/>
                <w:iCs/>
                <w:vertAlign w:val="subscript"/>
                <w:lang w:val="fr-FR"/>
              </w:rPr>
            </w:pPr>
            <w:proofErr w:type="spellStart"/>
            <w:r>
              <w:rPr>
                <w:rFonts w:ascii="Georgia" w:hAnsi="Georgia"/>
                <w:i/>
                <w:iCs/>
                <w:lang w:val="fr-FR"/>
              </w:rPr>
              <w:t>Q</w:t>
            </w:r>
            <w:r>
              <w:rPr>
                <w:rFonts w:ascii="Georgia" w:hAnsi="Georgia"/>
                <w:i/>
                <w:iCs/>
                <w:vertAlign w:val="subscript"/>
                <w:lang w:val="fr-FR"/>
              </w:rPr>
              <w:t>e</w:t>
            </w:r>
            <w:proofErr w:type="spellEnd"/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Default="00DD2601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L</w:t>
            </w:r>
            <w:r>
              <w:rPr>
                <w:vertAlign w:val="superscript"/>
                <w:lang w:val="fr-FR"/>
              </w:rPr>
              <w:t>2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DD2601" w:rsidRDefault="00DD2601" w:rsidP="00D97AB5">
            <w:pPr>
              <w:rPr>
                <w:lang w:val="fr-FR"/>
              </w:rPr>
            </w:pPr>
          </w:p>
        </w:tc>
      </w:tr>
      <w:tr w:rsidR="00DD2601" w:rsidTr="00D97AB5">
        <w:tc>
          <w:tcPr>
            <w:tcW w:w="1086" w:type="pct"/>
          </w:tcPr>
          <w:p w:rsidR="00DD2601" w:rsidRDefault="00DD2601" w:rsidP="00D97AB5">
            <w:r>
              <w:t>– elettromagnetico</w:t>
            </w:r>
          </w:p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m</w:t>
            </w: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Default="00DD2601" w:rsidP="00D97AB5">
            <w:pPr>
              <w:jc w:val="center"/>
            </w:pPr>
            <w:r>
              <w:t>[Q L</w:t>
            </w:r>
            <w:r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707" w:type="pct"/>
            <w:shd w:val="clear" w:color="auto" w:fill="C5E0B3" w:themeFill="accent6" w:themeFillTint="66"/>
          </w:tcPr>
          <w:p w:rsidR="00DD2601" w:rsidRDefault="00DD2601" w:rsidP="00D97AB5">
            <w:pPr>
              <w:jc w:val="center"/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1035" w:type="pct"/>
          </w:tcPr>
          <w:p w:rsidR="00DD2601" w:rsidRDefault="00DD2601" w:rsidP="00D97AB5">
            <w:r>
              <w:t>M?</w:t>
            </w:r>
          </w:p>
        </w:tc>
      </w:tr>
      <w:tr w:rsidR="00DD2601" w:rsidTr="00D97AB5">
        <w:tc>
          <w:tcPr>
            <w:tcW w:w="1086" w:type="pct"/>
          </w:tcPr>
          <w:p w:rsidR="00DD2601" w:rsidRDefault="00DD2601" w:rsidP="00D97AB5">
            <w:r>
              <w:t>– magnetico di quadrupolo</w:t>
            </w:r>
          </w:p>
        </w:tc>
        <w:tc>
          <w:tcPr>
            <w:tcW w:w="404" w:type="pct"/>
          </w:tcPr>
          <w:p w:rsidR="00DD2601" w:rsidRDefault="00DD2601" w:rsidP="00D97AB5">
            <w:pPr>
              <w:pStyle w:val="Titolo3"/>
              <w:rPr>
                <w:vertAlign w:val="subscript"/>
                <w:lang w:val="fr-FR"/>
              </w:rPr>
            </w:pPr>
            <w:proofErr w:type="spellStart"/>
            <w:r>
              <w:rPr>
                <w:lang w:val="fr-FR"/>
              </w:rPr>
              <w:t>Q</w:t>
            </w:r>
            <w:r>
              <w:rPr>
                <w:vertAlign w:val="subscript"/>
                <w:lang w:val="fr-FR"/>
              </w:rPr>
              <w:t>m</w:t>
            </w:r>
            <w:proofErr w:type="spellEnd"/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Pr="009F05C5" w:rsidRDefault="00DD2601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L</w:t>
            </w:r>
            <w:r>
              <w:rPr>
                <w:vertAlign w:val="superscript"/>
                <w:lang w:val="fr-FR"/>
              </w:rPr>
              <w:t xml:space="preserve">3 </w:t>
            </w:r>
            <w:r>
              <w:rPr>
                <w:lang w:val="fr-FR"/>
              </w:rPr>
              <w:t>T</w:t>
            </w:r>
            <w:r>
              <w:rPr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DD2601" w:rsidRDefault="00DD2601" w:rsidP="00D97AB5">
            <w:pPr>
              <w:rPr>
                <w:lang w:val="fr-FR"/>
              </w:rPr>
            </w:pPr>
            <w:r>
              <w:rPr>
                <w:lang w:val="fr-FR"/>
              </w:rPr>
              <w:t>Y ?</w:t>
            </w:r>
          </w:p>
        </w:tc>
      </w:tr>
      <w:tr w:rsidR="00DD2601" w:rsidTr="00D97AB5">
        <w:tc>
          <w:tcPr>
            <w:tcW w:w="1086" w:type="pct"/>
          </w:tcPr>
          <w:p w:rsidR="00DD2601" w:rsidRDefault="00DD2601" w:rsidP="00D97AB5">
            <w:r>
              <w:t>Potenziale magnetico</w:t>
            </w:r>
          </w:p>
        </w:tc>
        <w:tc>
          <w:tcPr>
            <w:tcW w:w="404" w:type="pct"/>
          </w:tcPr>
          <w:p w:rsidR="00DD2601" w:rsidRDefault="00DD2601" w:rsidP="00D97AB5">
            <w:pPr>
              <w:pStyle w:val="Titolo3"/>
              <w:rPr>
                <w:rFonts w:ascii="Lucida Calligraphy" w:hAnsi="Lucida Calligraphy"/>
                <w:i w:val="0"/>
                <w:iCs w:val="0"/>
              </w:rPr>
            </w:pPr>
            <w:r>
              <w:rPr>
                <w:rFonts w:ascii="Lucida Calligraphy" w:hAnsi="Lucida Calligraphy"/>
                <w:i w:val="0"/>
                <w:iCs w:val="0"/>
              </w:rPr>
              <w:t>U</w:t>
            </w: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Pr="0061206F" w:rsidRDefault="00DD2601" w:rsidP="00D97AB5">
            <w:pPr>
              <w:jc w:val="center"/>
            </w:pPr>
            <w:r>
              <w:t>[Q T</w:t>
            </w:r>
            <w:r>
              <w:rPr>
                <w:vertAlign w:val="superscript"/>
              </w:rPr>
              <w:t>-1</w:t>
            </w:r>
            <w: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1035" w:type="pct"/>
          </w:tcPr>
          <w:p w:rsidR="00DD2601" w:rsidRDefault="00DD2601" w:rsidP="00D97AB5"/>
        </w:tc>
      </w:tr>
      <w:tr w:rsidR="00DD2601" w:rsidTr="00D97AB5">
        <w:tc>
          <w:tcPr>
            <w:tcW w:w="1086" w:type="pct"/>
            <w:vAlign w:val="center"/>
          </w:tcPr>
          <w:p w:rsidR="00DD2601" w:rsidRDefault="00DD2601" w:rsidP="00D97AB5">
            <w:r>
              <w:t>Spostamento dielettrico</w:t>
            </w:r>
          </w:p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D</w:t>
            </w: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Default="00DD2601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L</w:t>
            </w:r>
            <w:r>
              <w:rPr>
                <w:vertAlign w:val="superscript"/>
                <w:lang w:val="fr-FR"/>
              </w:rPr>
              <w:t>-2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DD2601" w:rsidRDefault="00DD2601" w:rsidP="00D97AB5">
            <w:pPr>
              <w:rPr>
                <w:lang w:val="fr-FR"/>
              </w:rPr>
            </w:pPr>
          </w:p>
        </w:tc>
      </w:tr>
      <w:tr w:rsidR="00DD2601" w:rsidTr="00D97AB5">
        <w:tc>
          <w:tcPr>
            <w:tcW w:w="1086" w:type="pct"/>
            <w:vAlign w:val="center"/>
          </w:tcPr>
          <w:p w:rsidR="00DD2601" w:rsidRDefault="00DD2601" w:rsidP="00D97AB5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Temperatura</w:t>
            </w:r>
            <w:proofErr w:type="spellEnd"/>
          </w:p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 xml:space="preserve">T </w:t>
            </w:r>
            <w:r>
              <w:rPr>
                <w:lang w:val="fr-FR"/>
              </w:rPr>
              <w:t xml:space="preserve">; </w:t>
            </w:r>
            <w:r>
              <w:rPr>
                <w:i/>
                <w:iCs/>
                <w:lang w:val="fr-FR"/>
              </w:rPr>
              <w:t>θ</w:t>
            </w: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shd w:val="clear" w:color="auto" w:fill="92D050"/>
            <w:vAlign w:val="bottom"/>
          </w:tcPr>
          <w:p w:rsidR="00DD2601" w:rsidRPr="005D0E7C" w:rsidRDefault="00DD2601" w:rsidP="00D97AB5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[Q L T</w:t>
            </w:r>
            <w:r>
              <w:rPr>
                <w:vertAlign w:val="superscript"/>
                <w:lang w:val="fr-FR"/>
              </w:rPr>
              <w:t>-2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DD2601" w:rsidRDefault="00DD2601" w:rsidP="00D97AB5">
            <w:pPr>
              <w:jc w:val="center"/>
            </w:pPr>
            <w:r>
              <w:t>kelvin</w:t>
            </w: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</w:pPr>
            <w:r>
              <w:t>K</w:t>
            </w:r>
          </w:p>
        </w:tc>
        <w:tc>
          <w:tcPr>
            <w:tcW w:w="1035" w:type="pct"/>
          </w:tcPr>
          <w:p w:rsidR="00DD2601" w:rsidRDefault="00DD2601" w:rsidP="00D97AB5"/>
        </w:tc>
      </w:tr>
      <w:tr w:rsidR="00DD2601" w:rsidTr="00D97AB5">
        <w:tc>
          <w:tcPr>
            <w:tcW w:w="1086" w:type="pct"/>
          </w:tcPr>
          <w:p w:rsidR="00DD2601" w:rsidRDefault="00DD2601" w:rsidP="00D97AB5"/>
        </w:tc>
        <w:tc>
          <w:tcPr>
            <w:tcW w:w="404" w:type="pct"/>
          </w:tcPr>
          <w:p w:rsidR="00DD2601" w:rsidRDefault="00DD2601" w:rsidP="00D97AB5">
            <w:pPr>
              <w:jc w:val="center"/>
              <w:rPr>
                <w:i/>
                <w:iCs/>
              </w:rPr>
            </w:pPr>
          </w:p>
        </w:tc>
        <w:tc>
          <w:tcPr>
            <w:tcW w:w="506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757" w:type="pct"/>
            <w:shd w:val="clear" w:color="auto" w:fill="auto"/>
            <w:vAlign w:val="bottom"/>
          </w:tcPr>
          <w:p w:rsidR="00DD2601" w:rsidRPr="00692C16" w:rsidRDefault="00DD2601" w:rsidP="00D97AB5">
            <w:pPr>
              <w:jc w:val="center"/>
              <w:rPr>
                <w:vertAlign w:val="superscript"/>
              </w:rPr>
            </w:pPr>
          </w:p>
        </w:tc>
        <w:tc>
          <w:tcPr>
            <w:tcW w:w="707" w:type="pct"/>
          </w:tcPr>
          <w:p w:rsidR="00DD2601" w:rsidRPr="00692C16" w:rsidRDefault="00DD2601" w:rsidP="00D97AB5">
            <w:pPr>
              <w:jc w:val="center"/>
            </w:pPr>
          </w:p>
        </w:tc>
        <w:tc>
          <w:tcPr>
            <w:tcW w:w="505" w:type="pct"/>
          </w:tcPr>
          <w:p w:rsidR="00DD2601" w:rsidRDefault="00DD2601" w:rsidP="00D97AB5">
            <w:pPr>
              <w:jc w:val="center"/>
            </w:pPr>
          </w:p>
        </w:tc>
        <w:tc>
          <w:tcPr>
            <w:tcW w:w="1035" w:type="pct"/>
          </w:tcPr>
          <w:p w:rsidR="00DD2601" w:rsidRDefault="00DD2601" w:rsidP="00D97AB5"/>
        </w:tc>
      </w:tr>
    </w:tbl>
    <w:p w:rsidR="002966D9" w:rsidRDefault="00D97AB5" w:rsidP="00D97AB5">
      <w:pPr>
        <w:jc w:val="center"/>
      </w:pPr>
      <w:r>
        <w:t>Tabella IV</w:t>
      </w:r>
    </w:p>
    <w:sectPr w:rsidR="002966D9" w:rsidSect="00405CD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01296"/>
    <w:rsid w:val="00101296"/>
    <w:rsid w:val="001F6744"/>
    <w:rsid w:val="002966D9"/>
    <w:rsid w:val="00405CD8"/>
    <w:rsid w:val="00742E01"/>
    <w:rsid w:val="00CE3483"/>
    <w:rsid w:val="00D97AB5"/>
    <w:rsid w:val="00DD2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5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05CD8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405CD8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405CD8"/>
    <w:pPr>
      <w:keepNext/>
      <w:jc w:val="center"/>
      <w:outlineLvl w:val="2"/>
    </w:pPr>
    <w:rPr>
      <w:i/>
      <w:iCs/>
      <w:sz w:val="20"/>
    </w:rPr>
  </w:style>
  <w:style w:type="paragraph" w:styleId="Titolo4">
    <w:name w:val="heading 4"/>
    <w:basedOn w:val="Normale"/>
    <w:next w:val="Normale"/>
    <w:link w:val="Titolo4Carattere"/>
    <w:qFormat/>
    <w:rsid w:val="00405CD8"/>
    <w:pPr>
      <w:keepNext/>
      <w:jc w:val="center"/>
      <w:outlineLvl w:val="3"/>
    </w:pPr>
    <w:rPr>
      <w:rFonts w:ascii="Georgia" w:hAnsi="Georgia"/>
      <w:i/>
      <w:iCs/>
      <w:sz w:val="18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05CD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05CD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05CD8"/>
    <w:rPr>
      <w:rFonts w:ascii="Times New Roman" w:eastAsia="Times New Roman" w:hAnsi="Times New Roman" w:cs="Times New Roman"/>
      <w:i/>
      <w:iCs/>
      <w:sz w:val="20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05CD8"/>
    <w:rPr>
      <w:rFonts w:ascii="Georgia" w:eastAsia="Times New Roman" w:hAnsi="Georgia" w:cs="Times New Roman"/>
      <w:i/>
      <w:iCs/>
      <w:sz w:val="18"/>
      <w:szCs w:val="24"/>
      <w:lang w:val="fr-FR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5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115B6-6C90-46D1-A647-D48467814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2020-10-02T17:44:00Z</dcterms:created>
  <dcterms:modified xsi:type="dcterms:W3CDTF">2020-11-10T10:55:00Z</dcterms:modified>
</cp:coreProperties>
</file>